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B2" w:rsidRDefault="007E68B2" w:rsidP="007E68B2">
      <w:pPr>
        <w:jc w:val="center"/>
        <w:rPr>
          <w:color w:val="000000"/>
          <w:sz w:val="28"/>
          <w:szCs w:val="28"/>
        </w:rPr>
      </w:pPr>
      <w:r>
        <w:rPr>
          <w:color w:val="000000"/>
          <w:sz w:val="28"/>
          <w:szCs w:val="28"/>
        </w:rPr>
        <w:t xml:space="preserve">Двадцять </w:t>
      </w:r>
      <w:r w:rsidR="0007033B">
        <w:rPr>
          <w:color w:val="000000"/>
          <w:sz w:val="28"/>
          <w:szCs w:val="28"/>
        </w:rPr>
        <w:t>дев’ята</w:t>
      </w:r>
      <w:r>
        <w:rPr>
          <w:color w:val="000000"/>
          <w:sz w:val="28"/>
          <w:szCs w:val="28"/>
        </w:rPr>
        <w:t xml:space="preserve"> сесія сьомого скликання</w:t>
      </w:r>
    </w:p>
    <w:p w:rsidR="00FD440E" w:rsidRDefault="0007033B" w:rsidP="007E68B2">
      <w:pPr>
        <w:ind w:left="5664" w:firstLine="708"/>
        <w:jc w:val="center"/>
        <w:rPr>
          <w:color w:val="000000"/>
          <w:sz w:val="28"/>
          <w:szCs w:val="28"/>
        </w:rPr>
      </w:pPr>
      <w:r>
        <w:rPr>
          <w:color w:val="000000"/>
          <w:sz w:val="28"/>
          <w:szCs w:val="28"/>
        </w:rPr>
        <w:t xml:space="preserve">           </w:t>
      </w:r>
    </w:p>
    <w:p w:rsidR="007E68B2" w:rsidRDefault="00BA6791" w:rsidP="007E68B2">
      <w:pPr>
        <w:ind w:left="5664" w:firstLine="708"/>
        <w:jc w:val="center"/>
        <w:rPr>
          <w:color w:val="000000"/>
          <w:sz w:val="28"/>
          <w:szCs w:val="28"/>
        </w:rPr>
      </w:pPr>
      <w:r>
        <w:rPr>
          <w:color w:val="000000"/>
          <w:sz w:val="28"/>
          <w:szCs w:val="28"/>
        </w:rPr>
        <w:t xml:space="preserve">       </w:t>
      </w:r>
      <w:r w:rsidR="00FD440E">
        <w:rPr>
          <w:color w:val="000000"/>
          <w:sz w:val="28"/>
          <w:szCs w:val="28"/>
        </w:rPr>
        <w:t xml:space="preserve"> </w:t>
      </w:r>
      <w:r>
        <w:rPr>
          <w:color w:val="000000"/>
          <w:sz w:val="28"/>
          <w:szCs w:val="28"/>
        </w:rPr>
        <w:t>24</w:t>
      </w:r>
      <w:r w:rsidR="0007033B">
        <w:rPr>
          <w:color w:val="000000"/>
          <w:sz w:val="28"/>
          <w:szCs w:val="28"/>
        </w:rPr>
        <w:t xml:space="preserve"> травня</w:t>
      </w:r>
      <w:r w:rsidR="007E68B2">
        <w:rPr>
          <w:color w:val="000000"/>
          <w:sz w:val="28"/>
          <w:szCs w:val="28"/>
        </w:rPr>
        <w:t xml:space="preserve"> 2019 року</w:t>
      </w:r>
    </w:p>
    <w:p w:rsidR="007E68B2" w:rsidRDefault="007E68B2" w:rsidP="007E68B2">
      <w:pPr>
        <w:jc w:val="center"/>
        <w:rPr>
          <w:color w:val="000000"/>
          <w:sz w:val="28"/>
          <w:szCs w:val="28"/>
        </w:rPr>
      </w:pPr>
    </w:p>
    <w:p w:rsidR="007E68B2" w:rsidRDefault="007E68B2" w:rsidP="007E68B2">
      <w:pPr>
        <w:jc w:val="center"/>
        <w:rPr>
          <w:color w:val="000000"/>
          <w:sz w:val="28"/>
          <w:szCs w:val="28"/>
        </w:rPr>
      </w:pPr>
      <w:r>
        <w:rPr>
          <w:color w:val="000000"/>
          <w:sz w:val="28"/>
          <w:szCs w:val="28"/>
        </w:rPr>
        <w:t>Порядок денний:</w:t>
      </w:r>
    </w:p>
    <w:p w:rsidR="007E68B2" w:rsidRDefault="007E68B2" w:rsidP="007E68B2">
      <w:pPr>
        <w:tabs>
          <w:tab w:val="left" w:pos="720"/>
        </w:tabs>
        <w:jc w:val="both"/>
        <w:rPr>
          <w:sz w:val="28"/>
          <w:szCs w:val="28"/>
        </w:rPr>
      </w:pPr>
    </w:p>
    <w:p w:rsidR="007E68B2" w:rsidRPr="00E33218" w:rsidRDefault="007E68B2" w:rsidP="00DD7995">
      <w:pPr>
        <w:pStyle w:val="a3"/>
        <w:numPr>
          <w:ilvl w:val="0"/>
          <w:numId w:val="1"/>
        </w:numPr>
        <w:tabs>
          <w:tab w:val="left" w:pos="0"/>
          <w:tab w:val="left" w:pos="426"/>
        </w:tabs>
        <w:ind w:left="0" w:firstLine="0"/>
        <w:jc w:val="both"/>
        <w:rPr>
          <w:sz w:val="28"/>
          <w:szCs w:val="28"/>
        </w:rPr>
      </w:pPr>
      <w:r w:rsidRPr="00E33218">
        <w:rPr>
          <w:sz w:val="28"/>
          <w:szCs w:val="28"/>
        </w:rPr>
        <w:t xml:space="preserve">Про </w:t>
      </w:r>
      <w:r w:rsidR="00335280">
        <w:rPr>
          <w:sz w:val="28"/>
          <w:szCs w:val="28"/>
        </w:rPr>
        <w:t>звіт про виконання районного бюджету і витрачання коштів резервного фонду районного бюджету за І квартал 2019 року</w:t>
      </w:r>
    </w:p>
    <w:p w:rsidR="009C4545" w:rsidRDefault="009C4545" w:rsidP="009C4545">
      <w:pPr>
        <w:tabs>
          <w:tab w:val="left" w:pos="0"/>
          <w:tab w:val="left" w:pos="426"/>
        </w:tabs>
        <w:jc w:val="both"/>
        <w:rPr>
          <w:sz w:val="28"/>
          <w:szCs w:val="28"/>
        </w:rPr>
      </w:pPr>
    </w:p>
    <w:p w:rsidR="009C4545" w:rsidRPr="009C4545" w:rsidRDefault="009C4545" w:rsidP="009C4545">
      <w:pPr>
        <w:pStyle w:val="BodyText21"/>
        <w:numPr>
          <w:ilvl w:val="0"/>
          <w:numId w:val="1"/>
        </w:numPr>
        <w:tabs>
          <w:tab w:val="left" w:pos="426"/>
        </w:tabs>
        <w:ind w:left="0" w:firstLine="0"/>
        <w:rPr>
          <w:color w:val="000000"/>
          <w:lang w:val="ru-RU"/>
        </w:rPr>
      </w:pPr>
      <w:r w:rsidRPr="009C4545">
        <w:rPr>
          <w:szCs w:val="28"/>
        </w:rPr>
        <w:t xml:space="preserve">Про внесення змін до рішення районної ради </w:t>
      </w:r>
      <w:r w:rsidRPr="009C4545">
        <w:rPr>
          <w:color w:val="000000"/>
        </w:rPr>
        <w:t xml:space="preserve">від </w:t>
      </w:r>
      <w:r w:rsidRPr="009C4545">
        <w:rPr>
          <w:color w:val="000000"/>
          <w:lang w:val="ru-RU"/>
        </w:rPr>
        <w:t xml:space="preserve">21 </w:t>
      </w:r>
      <w:proofErr w:type="spellStart"/>
      <w:r w:rsidRPr="009C4545">
        <w:rPr>
          <w:color w:val="000000"/>
          <w:lang w:val="ru-RU"/>
        </w:rPr>
        <w:t>грудня</w:t>
      </w:r>
      <w:proofErr w:type="spellEnd"/>
      <w:r w:rsidRPr="009C4545">
        <w:rPr>
          <w:color w:val="000000"/>
        </w:rPr>
        <w:t xml:space="preserve"> 2018 року </w:t>
      </w:r>
      <w:r w:rsidR="003C5EDB">
        <w:rPr>
          <w:color w:val="000000"/>
        </w:rPr>
        <w:t xml:space="preserve">     </w:t>
      </w:r>
      <w:r w:rsidRPr="009C4545">
        <w:rPr>
          <w:color w:val="000000"/>
        </w:rPr>
        <w:t>№ 409</w:t>
      </w:r>
      <w:r w:rsidR="003C5EDB">
        <w:rPr>
          <w:color w:val="000000"/>
        </w:rPr>
        <w:t xml:space="preserve"> </w:t>
      </w:r>
      <w:r w:rsidRPr="009C4545">
        <w:rPr>
          <w:color w:val="000000"/>
        </w:rPr>
        <w:t>«Про районний бюджет на 2019 рік»</w:t>
      </w:r>
    </w:p>
    <w:p w:rsidR="00DD7995" w:rsidRPr="00E33218" w:rsidRDefault="00DD7995" w:rsidP="00DD7995">
      <w:pPr>
        <w:pStyle w:val="a3"/>
        <w:tabs>
          <w:tab w:val="left" w:pos="0"/>
          <w:tab w:val="left" w:pos="426"/>
        </w:tabs>
        <w:ind w:left="0"/>
        <w:jc w:val="both"/>
        <w:rPr>
          <w:sz w:val="28"/>
          <w:szCs w:val="28"/>
        </w:rPr>
      </w:pPr>
    </w:p>
    <w:p w:rsidR="007E68B2" w:rsidRPr="00E33218" w:rsidRDefault="007E68B2" w:rsidP="00DD7995">
      <w:pPr>
        <w:pStyle w:val="a3"/>
        <w:numPr>
          <w:ilvl w:val="0"/>
          <w:numId w:val="1"/>
        </w:numPr>
        <w:tabs>
          <w:tab w:val="left" w:pos="0"/>
          <w:tab w:val="left" w:pos="426"/>
        </w:tabs>
        <w:ind w:left="0" w:firstLine="0"/>
        <w:jc w:val="both"/>
        <w:rPr>
          <w:sz w:val="28"/>
          <w:szCs w:val="28"/>
        </w:rPr>
      </w:pPr>
      <w:r w:rsidRPr="00E33218">
        <w:rPr>
          <w:sz w:val="28"/>
          <w:szCs w:val="28"/>
        </w:rPr>
        <w:t xml:space="preserve">Про </w:t>
      </w:r>
      <w:r w:rsidR="00335280">
        <w:rPr>
          <w:sz w:val="28"/>
          <w:szCs w:val="28"/>
        </w:rPr>
        <w:t xml:space="preserve">хід виконання районної Програми оздоровлення і відпочинку дітей Новгород-Сіверського району на 2016-2020 роки </w:t>
      </w:r>
    </w:p>
    <w:p w:rsidR="007E68B2" w:rsidRPr="00E33218" w:rsidRDefault="007E68B2" w:rsidP="00DD7995">
      <w:pPr>
        <w:pStyle w:val="a3"/>
        <w:tabs>
          <w:tab w:val="left" w:pos="0"/>
          <w:tab w:val="left" w:pos="426"/>
        </w:tabs>
        <w:ind w:left="0"/>
        <w:jc w:val="both"/>
        <w:rPr>
          <w:sz w:val="28"/>
          <w:szCs w:val="28"/>
        </w:rPr>
      </w:pPr>
    </w:p>
    <w:p w:rsidR="007E68B2" w:rsidRPr="00E33218" w:rsidRDefault="007E68B2" w:rsidP="00DD7995">
      <w:pPr>
        <w:pStyle w:val="a3"/>
        <w:numPr>
          <w:ilvl w:val="0"/>
          <w:numId w:val="1"/>
        </w:numPr>
        <w:tabs>
          <w:tab w:val="left" w:pos="0"/>
          <w:tab w:val="left" w:pos="426"/>
        </w:tabs>
        <w:ind w:left="0" w:firstLine="0"/>
        <w:jc w:val="both"/>
        <w:rPr>
          <w:sz w:val="28"/>
          <w:szCs w:val="28"/>
        </w:rPr>
      </w:pPr>
      <w:r w:rsidRPr="00E33218">
        <w:rPr>
          <w:sz w:val="28"/>
          <w:szCs w:val="28"/>
        </w:rPr>
        <w:t xml:space="preserve">Про </w:t>
      </w:r>
      <w:r w:rsidR="00335280">
        <w:rPr>
          <w:sz w:val="28"/>
          <w:szCs w:val="28"/>
        </w:rPr>
        <w:t>хід виконання районної Програми забезпечення лікарями медичних закладів Новгород-Сіверського району на 2017-2020 роки</w:t>
      </w:r>
    </w:p>
    <w:p w:rsidR="00E91D45" w:rsidRDefault="00E91D45" w:rsidP="00E91D45">
      <w:pPr>
        <w:tabs>
          <w:tab w:val="left" w:pos="0"/>
          <w:tab w:val="left" w:pos="426"/>
        </w:tabs>
        <w:jc w:val="both"/>
        <w:rPr>
          <w:sz w:val="28"/>
          <w:szCs w:val="28"/>
        </w:rPr>
      </w:pPr>
    </w:p>
    <w:p w:rsidR="00E91D45" w:rsidRDefault="00E91D45" w:rsidP="00E91D45">
      <w:pPr>
        <w:pStyle w:val="a3"/>
        <w:numPr>
          <w:ilvl w:val="0"/>
          <w:numId w:val="1"/>
        </w:numPr>
        <w:tabs>
          <w:tab w:val="left" w:pos="0"/>
          <w:tab w:val="left" w:pos="426"/>
        </w:tabs>
        <w:ind w:left="0" w:firstLine="0"/>
        <w:jc w:val="both"/>
        <w:rPr>
          <w:sz w:val="28"/>
          <w:szCs w:val="28"/>
        </w:rPr>
      </w:pPr>
      <w:r>
        <w:rPr>
          <w:sz w:val="28"/>
          <w:szCs w:val="28"/>
        </w:rPr>
        <w:t>Про затвердження районної Програми забезпечення дітей з інвалідністю технічними та іншими засобами, дітей віком до 1 року, народжених ВІЛ-інфікованими матерями, молочними сумішами на 2019-2021 роки</w:t>
      </w:r>
    </w:p>
    <w:p w:rsidR="00335280" w:rsidRPr="00E33218" w:rsidRDefault="00335280" w:rsidP="00DD7995">
      <w:pPr>
        <w:pStyle w:val="a3"/>
        <w:tabs>
          <w:tab w:val="left" w:pos="0"/>
          <w:tab w:val="left" w:pos="426"/>
        </w:tabs>
        <w:ind w:left="2832"/>
        <w:jc w:val="both"/>
        <w:rPr>
          <w:sz w:val="28"/>
          <w:szCs w:val="28"/>
        </w:rPr>
      </w:pPr>
    </w:p>
    <w:p w:rsidR="00335280" w:rsidRPr="00335280" w:rsidRDefault="007E68B2" w:rsidP="00335280">
      <w:pPr>
        <w:pStyle w:val="a3"/>
        <w:numPr>
          <w:ilvl w:val="0"/>
          <w:numId w:val="1"/>
        </w:numPr>
        <w:tabs>
          <w:tab w:val="left" w:pos="0"/>
          <w:tab w:val="left" w:pos="426"/>
        </w:tabs>
        <w:ind w:left="0" w:firstLine="0"/>
        <w:jc w:val="both"/>
        <w:rPr>
          <w:sz w:val="28"/>
          <w:szCs w:val="28"/>
        </w:rPr>
      </w:pPr>
      <w:r w:rsidRPr="00E33218">
        <w:rPr>
          <w:sz w:val="28"/>
          <w:szCs w:val="28"/>
        </w:rPr>
        <w:t xml:space="preserve">Про </w:t>
      </w:r>
      <w:r w:rsidR="00335280">
        <w:rPr>
          <w:sz w:val="28"/>
          <w:szCs w:val="28"/>
        </w:rPr>
        <w:t xml:space="preserve">звіт директора </w:t>
      </w:r>
      <w:proofErr w:type="spellStart"/>
      <w:r w:rsidR="00335280">
        <w:rPr>
          <w:sz w:val="28"/>
          <w:szCs w:val="28"/>
        </w:rPr>
        <w:t>Блистівського</w:t>
      </w:r>
      <w:proofErr w:type="spellEnd"/>
      <w:r w:rsidR="00335280">
        <w:rPr>
          <w:sz w:val="28"/>
          <w:szCs w:val="28"/>
        </w:rPr>
        <w:t xml:space="preserve"> навчально-виховного комплексу Новгород-Сіверської районної ради Чернігівської області</w:t>
      </w:r>
    </w:p>
    <w:p w:rsidR="00335280" w:rsidRPr="00E33218" w:rsidRDefault="00335280" w:rsidP="00DD7995">
      <w:pPr>
        <w:pStyle w:val="a3"/>
        <w:tabs>
          <w:tab w:val="left" w:pos="0"/>
          <w:tab w:val="left" w:pos="426"/>
        </w:tabs>
        <w:ind w:left="2832"/>
        <w:jc w:val="both"/>
        <w:rPr>
          <w:sz w:val="28"/>
          <w:szCs w:val="28"/>
        </w:rPr>
      </w:pPr>
    </w:p>
    <w:p w:rsidR="007E68B2" w:rsidRPr="00E33218" w:rsidRDefault="007E68B2" w:rsidP="00DD7995">
      <w:pPr>
        <w:pStyle w:val="a3"/>
        <w:numPr>
          <w:ilvl w:val="0"/>
          <w:numId w:val="1"/>
        </w:numPr>
        <w:tabs>
          <w:tab w:val="left" w:pos="0"/>
          <w:tab w:val="left" w:pos="426"/>
        </w:tabs>
        <w:ind w:left="0" w:firstLine="0"/>
        <w:jc w:val="both"/>
        <w:rPr>
          <w:sz w:val="28"/>
          <w:szCs w:val="28"/>
        </w:rPr>
      </w:pPr>
      <w:r w:rsidRPr="00E33218">
        <w:rPr>
          <w:sz w:val="28"/>
          <w:szCs w:val="28"/>
        </w:rPr>
        <w:t xml:space="preserve">Про </w:t>
      </w:r>
      <w:r w:rsidR="00335280">
        <w:rPr>
          <w:sz w:val="28"/>
          <w:szCs w:val="28"/>
        </w:rPr>
        <w:t xml:space="preserve">звіт постійної комісії з питань регламенту, законності і правопорядку, гуманітарної сфери, соціального захисту населення, сім’ї та молоді </w:t>
      </w:r>
    </w:p>
    <w:p w:rsidR="001840A8" w:rsidRDefault="001840A8" w:rsidP="00DD7995">
      <w:pPr>
        <w:pStyle w:val="a3"/>
        <w:tabs>
          <w:tab w:val="left" w:pos="0"/>
          <w:tab w:val="left" w:pos="426"/>
        </w:tabs>
        <w:ind w:left="2832"/>
        <w:jc w:val="both"/>
        <w:rPr>
          <w:sz w:val="28"/>
          <w:szCs w:val="28"/>
        </w:rPr>
      </w:pPr>
    </w:p>
    <w:p w:rsidR="001840A8" w:rsidRPr="001840A8" w:rsidRDefault="001840A8" w:rsidP="001840A8">
      <w:pPr>
        <w:pStyle w:val="a3"/>
        <w:numPr>
          <w:ilvl w:val="0"/>
          <w:numId w:val="1"/>
        </w:numPr>
        <w:tabs>
          <w:tab w:val="left" w:pos="0"/>
          <w:tab w:val="left" w:pos="426"/>
        </w:tabs>
        <w:ind w:left="0" w:firstLine="0"/>
        <w:jc w:val="both"/>
        <w:rPr>
          <w:sz w:val="28"/>
          <w:szCs w:val="28"/>
        </w:rPr>
      </w:pPr>
      <w:r>
        <w:rPr>
          <w:sz w:val="28"/>
          <w:szCs w:val="28"/>
        </w:rPr>
        <w:t>П</w:t>
      </w:r>
      <w:r w:rsidRPr="001840A8">
        <w:rPr>
          <w:sz w:val="28"/>
          <w:szCs w:val="28"/>
        </w:rPr>
        <w:t>ро внесення змін і доповнень до Методики розрахунку та порядку використання плати за оренду майна спільної власності територіальних громад Новгород-Сіверського району</w:t>
      </w:r>
    </w:p>
    <w:p w:rsidR="001840A8" w:rsidRPr="00E33218" w:rsidRDefault="001840A8" w:rsidP="00DD7995">
      <w:pPr>
        <w:pStyle w:val="a3"/>
        <w:tabs>
          <w:tab w:val="left" w:pos="0"/>
          <w:tab w:val="left" w:pos="426"/>
        </w:tabs>
        <w:ind w:left="2832"/>
        <w:jc w:val="both"/>
        <w:rPr>
          <w:sz w:val="28"/>
          <w:szCs w:val="28"/>
        </w:rPr>
      </w:pPr>
    </w:p>
    <w:p w:rsidR="009C4545" w:rsidRPr="009C4545" w:rsidRDefault="009C4545" w:rsidP="009C4545">
      <w:pPr>
        <w:pStyle w:val="a3"/>
        <w:numPr>
          <w:ilvl w:val="0"/>
          <w:numId w:val="1"/>
        </w:numPr>
        <w:tabs>
          <w:tab w:val="left" w:pos="426"/>
        </w:tabs>
        <w:ind w:left="0" w:firstLine="0"/>
        <w:jc w:val="both"/>
        <w:rPr>
          <w:sz w:val="28"/>
          <w:szCs w:val="28"/>
        </w:rPr>
      </w:pPr>
      <w:r w:rsidRPr="009C4545">
        <w:rPr>
          <w:sz w:val="28"/>
          <w:szCs w:val="28"/>
        </w:rPr>
        <w:t xml:space="preserve">Про визначення закладу освіти опорним </w:t>
      </w:r>
    </w:p>
    <w:p w:rsidR="009C4545" w:rsidRDefault="009C4545" w:rsidP="009C4545">
      <w:pPr>
        <w:pStyle w:val="a3"/>
        <w:tabs>
          <w:tab w:val="left" w:pos="0"/>
          <w:tab w:val="left" w:pos="426"/>
        </w:tabs>
        <w:ind w:left="2832"/>
        <w:jc w:val="both"/>
        <w:rPr>
          <w:sz w:val="28"/>
          <w:szCs w:val="28"/>
        </w:rPr>
      </w:pPr>
    </w:p>
    <w:p w:rsidR="007E68B2" w:rsidRDefault="00DD7995" w:rsidP="009C4545">
      <w:pPr>
        <w:pStyle w:val="a3"/>
        <w:numPr>
          <w:ilvl w:val="0"/>
          <w:numId w:val="1"/>
        </w:numPr>
        <w:tabs>
          <w:tab w:val="left" w:pos="0"/>
          <w:tab w:val="left" w:pos="426"/>
        </w:tabs>
        <w:ind w:left="0" w:firstLine="0"/>
        <w:jc w:val="both"/>
        <w:rPr>
          <w:sz w:val="28"/>
          <w:szCs w:val="28"/>
        </w:rPr>
      </w:pPr>
      <w:r w:rsidRPr="00E33218">
        <w:rPr>
          <w:sz w:val="28"/>
          <w:szCs w:val="28"/>
        </w:rPr>
        <w:t>П</w:t>
      </w:r>
      <w:r w:rsidR="007E68B2" w:rsidRPr="00E33218">
        <w:rPr>
          <w:sz w:val="28"/>
          <w:szCs w:val="28"/>
        </w:rPr>
        <w:t xml:space="preserve">ро </w:t>
      </w:r>
      <w:r w:rsidR="00335280">
        <w:rPr>
          <w:sz w:val="28"/>
          <w:szCs w:val="28"/>
        </w:rPr>
        <w:t xml:space="preserve">припинення юридичної особи в результаті її ліквідації – </w:t>
      </w:r>
      <w:proofErr w:type="spellStart"/>
      <w:r w:rsidR="00335280">
        <w:rPr>
          <w:sz w:val="28"/>
          <w:szCs w:val="28"/>
        </w:rPr>
        <w:t>Студинського</w:t>
      </w:r>
      <w:proofErr w:type="spellEnd"/>
      <w:r w:rsidR="00335280">
        <w:rPr>
          <w:sz w:val="28"/>
          <w:szCs w:val="28"/>
        </w:rPr>
        <w:t xml:space="preserve"> навчально-виховного комплексу «загальноосвітня школа І-ІІ ступенів – дошкільний навчальний заклад» Новгород-Сіверської районної ради Чернігівської області</w:t>
      </w:r>
    </w:p>
    <w:p w:rsidR="007C7EA2" w:rsidRPr="007C7EA2" w:rsidRDefault="007C7EA2" w:rsidP="007C7EA2">
      <w:pPr>
        <w:pStyle w:val="a3"/>
        <w:rPr>
          <w:sz w:val="28"/>
          <w:szCs w:val="28"/>
        </w:rPr>
      </w:pPr>
    </w:p>
    <w:p w:rsidR="00845EEA" w:rsidRPr="00E33218" w:rsidRDefault="00845EEA" w:rsidP="009C4545">
      <w:pPr>
        <w:pStyle w:val="a3"/>
        <w:numPr>
          <w:ilvl w:val="0"/>
          <w:numId w:val="1"/>
        </w:numPr>
        <w:tabs>
          <w:tab w:val="center" w:pos="426"/>
          <w:tab w:val="left" w:pos="6560"/>
        </w:tabs>
        <w:ind w:left="0" w:firstLine="0"/>
        <w:jc w:val="both"/>
        <w:rPr>
          <w:sz w:val="28"/>
          <w:szCs w:val="28"/>
        </w:rPr>
      </w:pPr>
      <w:r w:rsidRPr="00E33218">
        <w:rPr>
          <w:sz w:val="28"/>
          <w:szCs w:val="28"/>
        </w:rPr>
        <w:t xml:space="preserve">Про </w:t>
      </w:r>
      <w:r w:rsidR="00654D5D">
        <w:rPr>
          <w:sz w:val="28"/>
          <w:szCs w:val="28"/>
        </w:rPr>
        <w:t xml:space="preserve">створення </w:t>
      </w:r>
      <w:proofErr w:type="spellStart"/>
      <w:r w:rsidR="00654D5D">
        <w:rPr>
          <w:sz w:val="28"/>
          <w:szCs w:val="28"/>
        </w:rPr>
        <w:t>Студинської</w:t>
      </w:r>
      <w:proofErr w:type="spellEnd"/>
      <w:r w:rsidR="00654D5D">
        <w:rPr>
          <w:sz w:val="28"/>
          <w:szCs w:val="28"/>
        </w:rPr>
        <w:t xml:space="preserve"> філії </w:t>
      </w:r>
      <w:proofErr w:type="spellStart"/>
      <w:r w:rsidR="00654D5D">
        <w:rPr>
          <w:sz w:val="28"/>
          <w:szCs w:val="28"/>
        </w:rPr>
        <w:t>Дігтярівського</w:t>
      </w:r>
      <w:proofErr w:type="spellEnd"/>
      <w:r w:rsidR="00654D5D">
        <w:rPr>
          <w:sz w:val="28"/>
          <w:szCs w:val="28"/>
        </w:rPr>
        <w:t xml:space="preserve"> навчально-виховного комплексу Новгород-Сіверської районної ради Чернігівської області</w:t>
      </w:r>
    </w:p>
    <w:p w:rsidR="00845EEA" w:rsidRPr="00E33218" w:rsidRDefault="00845EEA" w:rsidP="00845EEA">
      <w:pPr>
        <w:pStyle w:val="a3"/>
        <w:tabs>
          <w:tab w:val="center" w:pos="426"/>
          <w:tab w:val="left" w:pos="6560"/>
        </w:tabs>
        <w:ind w:left="0"/>
        <w:rPr>
          <w:sz w:val="28"/>
          <w:szCs w:val="28"/>
        </w:rPr>
      </w:pPr>
    </w:p>
    <w:p w:rsidR="00654D5D" w:rsidRPr="00E33218" w:rsidRDefault="00654D5D" w:rsidP="009C029C">
      <w:pPr>
        <w:pStyle w:val="a3"/>
        <w:tabs>
          <w:tab w:val="left" w:pos="0"/>
          <w:tab w:val="left" w:pos="426"/>
        </w:tabs>
        <w:ind w:left="2832"/>
        <w:jc w:val="both"/>
        <w:rPr>
          <w:sz w:val="28"/>
          <w:szCs w:val="28"/>
        </w:rPr>
      </w:pPr>
    </w:p>
    <w:p w:rsidR="00FD440E" w:rsidRDefault="00FD440E" w:rsidP="009C4545">
      <w:pPr>
        <w:pStyle w:val="a3"/>
        <w:numPr>
          <w:ilvl w:val="0"/>
          <w:numId w:val="1"/>
        </w:numPr>
        <w:tabs>
          <w:tab w:val="left" w:pos="0"/>
          <w:tab w:val="left" w:pos="426"/>
        </w:tabs>
        <w:ind w:left="0" w:firstLine="0"/>
        <w:jc w:val="both"/>
        <w:rPr>
          <w:sz w:val="28"/>
          <w:szCs w:val="28"/>
        </w:rPr>
      </w:pPr>
      <w:r w:rsidRPr="00FD440E">
        <w:rPr>
          <w:sz w:val="28"/>
          <w:szCs w:val="28"/>
        </w:rPr>
        <w:lastRenderedPageBreak/>
        <w:t xml:space="preserve">Про припинення юридичної особи в результаті її ліквідації – Кам’янсько-Слобідської загальноосвітньої школи І ступеня Новгород-Сіверської районної ради Чернігівської області  </w:t>
      </w:r>
    </w:p>
    <w:p w:rsidR="00B06EE5" w:rsidRDefault="00B06EE5" w:rsidP="00B06EE5">
      <w:pPr>
        <w:tabs>
          <w:tab w:val="left" w:pos="0"/>
          <w:tab w:val="left" w:pos="426"/>
        </w:tabs>
        <w:jc w:val="both"/>
        <w:rPr>
          <w:sz w:val="28"/>
          <w:szCs w:val="28"/>
        </w:rPr>
      </w:pPr>
    </w:p>
    <w:p w:rsidR="00B27595" w:rsidRDefault="007207FC" w:rsidP="009C4545">
      <w:pPr>
        <w:pStyle w:val="a3"/>
        <w:numPr>
          <w:ilvl w:val="0"/>
          <w:numId w:val="1"/>
        </w:numPr>
        <w:tabs>
          <w:tab w:val="left" w:pos="0"/>
          <w:tab w:val="left" w:pos="426"/>
        </w:tabs>
        <w:ind w:left="0" w:firstLine="0"/>
        <w:jc w:val="both"/>
        <w:rPr>
          <w:sz w:val="28"/>
          <w:szCs w:val="28"/>
        </w:rPr>
      </w:pPr>
      <w:r>
        <w:rPr>
          <w:sz w:val="28"/>
          <w:szCs w:val="28"/>
        </w:rPr>
        <w:t xml:space="preserve">Про створення та функціонування груп подовженого дня в закладах загальної середньої освіти Новгород-Сіверської районної ради Чернігівської області </w:t>
      </w:r>
      <w:r w:rsidR="00D53856">
        <w:rPr>
          <w:sz w:val="28"/>
          <w:szCs w:val="28"/>
        </w:rPr>
        <w:t>у 2019/2020 навчальному році</w:t>
      </w:r>
    </w:p>
    <w:p w:rsidR="00467107" w:rsidRDefault="00467107" w:rsidP="007207FC">
      <w:pPr>
        <w:pStyle w:val="a3"/>
        <w:tabs>
          <w:tab w:val="left" w:pos="0"/>
          <w:tab w:val="left" w:pos="426"/>
        </w:tabs>
        <w:ind w:left="2832"/>
        <w:jc w:val="both"/>
        <w:rPr>
          <w:sz w:val="28"/>
          <w:szCs w:val="28"/>
        </w:rPr>
      </w:pPr>
    </w:p>
    <w:p w:rsidR="00BA6791" w:rsidRPr="00BA6791" w:rsidRDefault="00BA6791" w:rsidP="009C4545">
      <w:pPr>
        <w:pStyle w:val="a3"/>
        <w:numPr>
          <w:ilvl w:val="0"/>
          <w:numId w:val="1"/>
        </w:numPr>
        <w:tabs>
          <w:tab w:val="left" w:pos="0"/>
        </w:tabs>
        <w:ind w:left="0" w:firstLine="0"/>
        <w:jc w:val="both"/>
        <w:rPr>
          <w:sz w:val="28"/>
          <w:szCs w:val="28"/>
        </w:rPr>
      </w:pPr>
      <w:r w:rsidRPr="00BA6791">
        <w:rPr>
          <w:sz w:val="28"/>
          <w:szCs w:val="28"/>
        </w:rPr>
        <w:t xml:space="preserve">Про затвердження Статуту Комунального закладу «Новгород-Сіверський районний будинок дитячої та юнацької творчості» Новгород-Сіверської районної ради Чернігівської області в новій редакції </w:t>
      </w:r>
    </w:p>
    <w:p w:rsidR="00BA6791" w:rsidRDefault="00BA6791" w:rsidP="00BA6791">
      <w:pPr>
        <w:pStyle w:val="a3"/>
        <w:tabs>
          <w:tab w:val="left" w:pos="0"/>
          <w:tab w:val="left" w:pos="426"/>
        </w:tabs>
        <w:ind w:left="2832"/>
        <w:jc w:val="both"/>
        <w:rPr>
          <w:sz w:val="28"/>
          <w:szCs w:val="28"/>
        </w:rPr>
      </w:pPr>
    </w:p>
    <w:p w:rsidR="00BA6791" w:rsidRDefault="00BA6791" w:rsidP="009C4545">
      <w:pPr>
        <w:pStyle w:val="a3"/>
        <w:numPr>
          <w:ilvl w:val="0"/>
          <w:numId w:val="1"/>
        </w:numPr>
        <w:tabs>
          <w:tab w:val="left" w:pos="0"/>
          <w:tab w:val="left" w:pos="426"/>
        </w:tabs>
        <w:ind w:left="0" w:firstLine="0"/>
        <w:jc w:val="both"/>
        <w:rPr>
          <w:sz w:val="28"/>
          <w:szCs w:val="28"/>
        </w:rPr>
      </w:pPr>
      <w:r>
        <w:rPr>
          <w:sz w:val="28"/>
          <w:szCs w:val="28"/>
        </w:rPr>
        <w:t xml:space="preserve">Про затвердження Статуту Позаміського дитячого закладу оздоровлення та відпочинку «Десна» Новгород-Сіверської районної ради Чернігівської області в новій редакції </w:t>
      </w:r>
    </w:p>
    <w:p w:rsidR="001B2550" w:rsidRDefault="001B2550" w:rsidP="00BA6791">
      <w:pPr>
        <w:pStyle w:val="a3"/>
        <w:tabs>
          <w:tab w:val="left" w:pos="0"/>
          <w:tab w:val="left" w:pos="426"/>
        </w:tabs>
        <w:ind w:left="2832"/>
        <w:jc w:val="both"/>
        <w:rPr>
          <w:sz w:val="28"/>
          <w:szCs w:val="28"/>
        </w:rPr>
      </w:pPr>
    </w:p>
    <w:p w:rsidR="001B2550" w:rsidRPr="001B2550" w:rsidRDefault="001B2550" w:rsidP="001B2550">
      <w:pPr>
        <w:pStyle w:val="a3"/>
        <w:numPr>
          <w:ilvl w:val="0"/>
          <w:numId w:val="1"/>
        </w:numPr>
        <w:tabs>
          <w:tab w:val="left" w:pos="0"/>
          <w:tab w:val="left" w:pos="426"/>
        </w:tabs>
        <w:ind w:left="0" w:firstLine="0"/>
        <w:jc w:val="both"/>
        <w:rPr>
          <w:sz w:val="28"/>
          <w:szCs w:val="28"/>
        </w:rPr>
      </w:pPr>
      <w:r w:rsidRPr="001B2550">
        <w:rPr>
          <w:sz w:val="28"/>
          <w:szCs w:val="28"/>
        </w:rPr>
        <w:t xml:space="preserve">Про звільнення виконуючого обов’язки  директора Позаміського дитячого закладу оздоровлення та відпочинку «Десна» Новгород-Сіверської районної ради Чернігівської області </w:t>
      </w:r>
      <w:proofErr w:type="spellStart"/>
      <w:r w:rsidRPr="001B2550">
        <w:rPr>
          <w:sz w:val="28"/>
          <w:szCs w:val="28"/>
        </w:rPr>
        <w:t>Хандожко</w:t>
      </w:r>
      <w:proofErr w:type="spellEnd"/>
      <w:r w:rsidRPr="001B2550">
        <w:rPr>
          <w:sz w:val="28"/>
          <w:szCs w:val="28"/>
        </w:rPr>
        <w:t xml:space="preserve"> В.О.</w:t>
      </w:r>
    </w:p>
    <w:p w:rsidR="001B2550" w:rsidRDefault="001B2550" w:rsidP="001B2550">
      <w:pPr>
        <w:tabs>
          <w:tab w:val="left" w:pos="0"/>
          <w:tab w:val="left" w:pos="426"/>
        </w:tabs>
        <w:ind w:left="2832"/>
        <w:jc w:val="both"/>
        <w:rPr>
          <w:sz w:val="28"/>
          <w:szCs w:val="28"/>
        </w:rPr>
      </w:pPr>
    </w:p>
    <w:p w:rsidR="009C4545" w:rsidRPr="009C4545" w:rsidRDefault="009C4545" w:rsidP="009C4545">
      <w:pPr>
        <w:pStyle w:val="a3"/>
        <w:numPr>
          <w:ilvl w:val="0"/>
          <w:numId w:val="1"/>
        </w:numPr>
        <w:tabs>
          <w:tab w:val="left" w:pos="0"/>
        </w:tabs>
        <w:ind w:left="0" w:firstLine="0"/>
        <w:jc w:val="both"/>
        <w:rPr>
          <w:sz w:val="28"/>
          <w:szCs w:val="28"/>
        </w:rPr>
      </w:pPr>
      <w:r>
        <w:rPr>
          <w:sz w:val="28"/>
          <w:szCs w:val="28"/>
        </w:rPr>
        <w:t xml:space="preserve">Про призначення </w:t>
      </w:r>
      <w:proofErr w:type="spellStart"/>
      <w:r>
        <w:rPr>
          <w:sz w:val="28"/>
          <w:szCs w:val="28"/>
        </w:rPr>
        <w:t>Жорова</w:t>
      </w:r>
      <w:proofErr w:type="spellEnd"/>
      <w:r>
        <w:rPr>
          <w:sz w:val="28"/>
          <w:szCs w:val="28"/>
        </w:rPr>
        <w:t xml:space="preserve"> А. А. на посаду директора </w:t>
      </w:r>
      <w:r w:rsidRPr="009C4545">
        <w:rPr>
          <w:sz w:val="28"/>
          <w:szCs w:val="28"/>
        </w:rPr>
        <w:t>Позаміського дитячого закладу оздоровлення та відпочинку «Десна» Новгород-Сіверської районної ради Чернігівської області</w:t>
      </w:r>
    </w:p>
    <w:p w:rsidR="009C4545" w:rsidRDefault="009C4545" w:rsidP="007207FC">
      <w:pPr>
        <w:pStyle w:val="a3"/>
        <w:tabs>
          <w:tab w:val="left" w:pos="0"/>
          <w:tab w:val="left" w:pos="426"/>
        </w:tabs>
        <w:ind w:left="2832"/>
        <w:jc w:val="both"/>
        <w:rPr>
          <w:sz w:val="28"/>
          <w:szCs w:val="28"/>
        </w:rPr>
      </w:pPr>
    </w:p>
    <w:p w:rsidR="00467107" w:rsidRPr="00B06EE5" w:rsidRDefault="00467107" w:rsidP="009C4545">
      <w:pPr>
        <w:pStyle w:val="a3"/>
        <w:numPr>
          <w:ilvl w:val="0"/>
          <w:numId w:val="1"/>
        </w:numPr>
        <w:tabs>
          <w:tab w:val="left" w:pos="0"/>
          <w:tab w:val="left" w:pos="426"/>
        </w:tabs>
        <w:ind w:hanging="720"/>
        <w:jc w:val="both"/>
        <w:rPr>
          <w:sz w:val="28"/>
          <w:szCs w:val="28"/>
        </w:rPr>
      </w:pPr>
      <w:r w:rsidRPr="00B06EE5">
        <w:rPr>
          <w:sz w:val="28"/>
          <w:szCs w:val="28"/>
        </w:rPr>
        <w:t>Про надання дозволу на передачу в оренду нерухомого майна</w:t>
      </w:r>
    </w:p>
    <w:p w:rsidR="00BA6791" w:rsidRDefault="00BA6791" w:rsidP="00BA6791">
      <w:pPr>
        <w:tabs>
          <w:tab w:val="left" w:pos="0"/>
          <w:tab w:val="left" w:pos="426"/>
        </w:tabs>
        <w:jc w:val="both"/>
        <w:rPr>
          <w:sz w:val="28"/>
          <w:szCs w:val="28"/>
        </w:rPr>
      </w:pPr>
    </w:p>
    <w:p w:rsidR="00BA6791" w:rsidRPr="00BA6791" w:rsidRDefault="00BA6791" w:rsidP="009C4545">
      <w:pPr>
        <w:pStyle w:val="a3"/>
        <w:numPr>
          <w:ilvl w:val="0"/>
          <w:numId w:val="1"/>
        </w:numPr>
        <w:tabs>
          <w:tab w:val="left" w:pos="0"/>
          <w:tab w:val="left" w:pos="426"/>
        </w:tabs>
        <w:ind w:left="0" w:firstLine="0"/>
        <w:jc w:val="both"/>
        <w:rPr>
          <w:sz w:val="28"/>
          <w:szCs w:val="28"/>
        </w:rPr>
      </w:pPr>
      <w:r>
        <w:rPr>
          <w:sz w:val="28"/>
          <w:szCs w:val="28"/>
        </w:rPr>
        <w:t>Про надання дозволу Комунальному закладу «Новгород-Сіверський районний будинок дитячої та юнацької творчості» Новгород-Сіверської районної ради Чернігівської області на передачу в оренду нерухомого майна</w:t>
      </w:r>
    </w:p>
    <w:p w:rsidR="00BA6791" w:rsidRDefault="00BA6791" w:rsidP="007207FC">
      <w:pPr>
        <w:pStyle w:val="a3"/>
        <w:tabs>
          <w:tab w:val="left" w:pos="0"/>
          <w:tab w:val="left" w:pos="426"/>
        </w:tabs>
        <w:ind w:left="2832"/>
        <w:jc w:val="both"/>
        <w:rPr>
          <w:sz w:val="28"/>
          <w:szCs w:val="28"/>
        </w:rPr>
      </w:pPr>
    </w:p>
    <w:p w:rsidR="007207FC" w:rsidRDefault="00467107" w:rsidP="009C4545">
      <w:pPr>
        <w:pStyle w:val="a3"/>
        <w:numPr>
          <w:ilvl w:val="0"/>
          <w:numId w:val="1"/>
        </w:numPr>
        <w:tabs>
          <w:tab w:val="left" w:pos="0"/>
          <w:tab w:val="left" w:pos="426"/>
        </w:tabs>
        <w:ind w:left="0" w:hanging="76"/>
        <w:jc w:val="both"/>
        <w:rPr>
          <w:sz w:val="28"/>
          <w:szCs w:val="28"/>
        </w:rPr>
      </w:pPr>
      <w:r>
        <w:rPr>
          <w:sz w:val="28"/>
          <w:szCs w:val="28"/>
        </w:rPr>
        <w:t>Про внесення змін до рішення Новгород-Сіверської районної ради Чернігівської області від 27 квітня 2018 року №336 «Про надання згоди на передачу з спільної власності територіальних громад Новг</w:t>
      </w:r>
      <w:r w:rsidR="009C4545">
        <w:rPr>
          <w:sz w:val="28"/>
          <w:szCs w:val="28"/>
        </w:rPr>
        <w:t>ород-С</w:t>
      </w:r>
      <w:r>
        <w:rPr>
          <w:sz w:val="28"/>
          <w:szCs w:val="28"/>
        </w:rPr>
        <w:t>іверського району Чернігівської області у державну власність комплексу будівель школи</w:t>
      </w:r>
      <w:r w:rsidR="00C76564">
        <w:rPr>
          <w:sz w:val="28"/>
          <w:szCs w:val="28"/>
        </w:rPr>
        <w:t>»</w:t>
      </w:r>
    </w:p>
    <w:p w:rsidR="00467107" w:rsidRDefault="00467107" w:rsidP="00467107">
      <w:pPr>
        <w:pStyle w:val="a3"/>
        <w:tabs>
          <w:tab w:val="left" w:pos="0"/>
          <w:tab w:val="left" w:pos="426"/>
        </w:tabs>
        <w:ind w:left="644"/>
        <w:jc w:val="both"/>
        <w:rPr>
          <w:sz w:val="28"/>
          <w:szCs w:val="28"/>
        </w:rPr>
      </w:pPr>
    </w:p>
    <w:p w:rsidR="00B244D6" w:rsidRDefault="00B244D6" w:rsidP="009C4545">
      <w:pPr>
        <w:pStyle w:val="a3"/>
        <w:numPr>
          <w:ilvl w:val="0"/>
          <w:numId w:val="1"/>
        </w:numPr>
        <w:tabs>
          <w:tab w:val="left" w:pos="0"/>
          <w:tab w:val="left" w:pos="426"/>
        </w:tabs>
        <w:ind w:left="0" w:hanging="76"/>
        <w:jc w:val="both"/>
        <w:rPr>
          <w:sz w:val="28"/>
          <w:szCs w:val="28"/>
        </w:rPr>
      </w:pPr>
      <w:r>
        <w:rPr>
          <w:sz w:val="28"/>
          <w:szCs w:val="28"/>
        </w:rPr>
        <w:t>Про внесення змін у додаток 2 до Програми фінансової підтримки членів громадських організацій, ветеранів, осіб з інвалідністю та членів їх сімей на 2018-2020 роки</w:t>
      </w:r>
    </w:p>
    <w:p w:rsidR="00B32759" w:rsidRDefault="00B32759" w:rsidP="00B244D6">
      <w:pPr>
        <w:tabs>
          <w:tab w:val="left" w:pos="0"/>
          <w:tab w:val="left" w:pos="426"/>
        </w:tabs>
        <w:ind w:left="-76"/>
        <w:jc w:val="both"/>
        <w:rPr>
          <w:sz w:val="28"/>
          <w:szCs w:val="28"/>
        </w:rPr>
      </w:pPr>
    </w:p>
    <w:p w:rsidR="00CA49EB" w:rsidRDefault="00CA49EB" w:rsidP="009C4545">
      <w:pPr>
        <w:pStyle w:val="a3"/>
        <w:numPr>
          <w:ilvl w:val="0"/>
          <w:numId w:val="1"/>
        </w:numPr>
        <w:tabs>
          <w:tab w:val="left" w:pos="0"/>
          <w:tab w:val="left" w:pos="426"/>
        </w:tabs>
        <w:ind w:left="0" w:firstLine="0"/>
        <w:jc w:val="both"/>
        <w:rPr>
          <w:sz w:val="28"/>
          <w:szCs w:val="28"/>
        </w:rPr>
      </w:pPr>
      <w:r>
        <w:rPr>
          <w:sz w:val="28"/>
          <w:szCs w:val="28"/>
        </w:rPr>
        <w:t>Про внесення змін у додаток 2 до Програми забезпечення виконання Новгород-Сіверською районною державною адміністрацією Чернігівської області повноважень, делегованих Новгород-Сіверською районною радою Чернігівської області на 2019-2020 роки</w:t>
      </w:r>
    </w:p>
    <w:p w:rsidR="00843A2B" w:rsidRDefault="00843A2B" w:rsidP="00843A2B">
      <w:pPr>
        <w:tabs>
          <w:tab w:val="left" w:pos="0"/>
          <w:tab w:val="left" w:pos="426"/>
        </w:tabs>
        <w:jc w:val="both"/>
        <w:rPr>
          <w:sz w:val="28"/>
          <w:szCs w:val="28"/>
        </w:rPr>
      </w:pPr>
    </w:p>
    <w:p w:rsidR="00843A2B" w:rsidRDefault="00843A2B" w:rsidP="00843A2B">
      <w:pPr>
        <w:pStyle w:val="a3"/>
        <w:numPr>
          <w:ilvl w:val="0"/>
          <w:numId w:val="1"/>
        </w:numPr>
        <w:tabs>
          <w:tab w:val="left" w:pos="0"/>
          <w:tab w:val="left" w:pos="426"/>
        </w:tabs>
        <w:ind w:left="0" w:firstLine="0"/>
        <w:jc w:val="both"/>
        <w:rPr>
          <w:sz w:val="28"/>
          <w:szCs w:val="28"/>
        </w:rPr>
      </w:pPr>
      <w:r>
        <w:rPr>
          <w:sz w:val="28"/>
          <w:szCs w:val="28"/>
        </w:rPr>
        <w:lastRenderedPageBreak/>
        <w:t>Про внесення змін до районної Програми попередження дитячої безпритульності та бездоглядності, розвитку сімейних форм виховання дітей-сиріт, дітей, позбавлених батьківського</w:t>
      </w:r>
      <w:r w:rsidR="00874CFD">
        <w:rPr>
          <w:sz w:val="28"/>
          <w:szCs w:val="28"/>
        </w:rPr>
        <w:t xml:space="preserve"> піклування, на 2017-2021 роки</w:t>
      </w:r>
    </w:p>
    <w:p w:rsidR="00A70738" w:rsidRPr="00A70738" w:rsidRDefault="00A70738" w:rsidP="00A70738">
      <w:pPr>
        <w:pStyle w:val="a3"/>
        <w:tabs>
          <w:tab w:val="left" w:pos="0"/>
          <w:tab w:val="left" w:pos="426"/>
        </w:tabs>
        <w:ind w:left="644"/>
        <w:jc w:val="both"/>
        <w:rPr>
          <w:sz w:val="28"/>
          <w:szCs w:val="28"/>
        </w:rPr>
      </w:pPr>
    </w:p>
    <w:p w:rsidR="00B32759" w:rsidRDefault="00B32759" w:rsidP="009C4545">
      <w:pPr>
        <w:pStyle w:val="a3"/>
        <w:numPr>
          <w:ilvl w:val="0"/>
          <w:numId w:val="1"/>
        </w:numPr>
        <w:tabs>
          <w:tab w:val="left" w:pos="0"/>
          <w:tab w:val="left" w:pos="426"/>
        </w:tabs>
        <w:ind w:left="0" w:hanging="76"/>
        <w:jc w:val="both"/>
        <w:rPr>
          <w:sz w:val="28"/>
          <w:szCs w:val="28"/>
        </w:rPr>
      </w:pPr>
      <w:r>
        <w:rPr>
          <w:sz w:val="28"/>
          <w:szCs w:val="28"/>
        </w:rPr>
        <w:t>Про внесення змін у Додаток до рішення Нов</w:t>
      </w:r>
      <w:r w:rsidR="009C4545">
        <w:rPr>
          <w:sz w:val="28"/>
          <w:szCs w:val="28"/>
        </w:rPr>
        <w:t>город-Сіверської районної ради Ч</w:t>
      </w:r>
      <w:r>
        <w:rPr>
          <w:sz w:val="28"/>
          <w:szCs w:val="28"/>
        </w:rPr>
        <w:t>ернігівської області від 22 березня 2019 року №444 «Про безоплатну передачу у комунальну власність територіальної громади населених пунктів Новгород-Сіверської міської ради Чернігівської області майна спільної вл</w:t>
      </w:r>
      <w:r w:rsidR="009C4545">
        <w:rPr>
          <w:sz w:val="28"/>
          <w:szCs w:val="28"/>
        </w:rPr>
        <w:t>асності територіальних громад Новгород-С</w:t>
      </w:r>
      <w:r>
        <w:rPr>
          <w:sz w:val="28"/>
          <w:szCs w:val="28"/>
        </w:rPr>
        <w:t>іверського району»</w:t>
      </w:r>
    </w:p>
    <w:p w:rsidR="00B32759" w:rsidRDefault="00B32759" w:rsidP="00B32759">
      <w:pPr>
        <w:pStyle w:val="a3"/>
        <w:tabs>
          <w:tab w:val="left" w:pos="0"/>
          <w:tab w:val="left" w:pos="426"/>
        </w:tabs>
        <w:ind w:left="0"/>
        <w:jc w:val="both"/>
        <w:rPr>
          <w:sz w:val="28"/>
          <w:szCs w:val="28"/>
        </w:rPr>
      </w:pPr>
    </w:p>
    <w:p w:rsidR="00B27595" w:rsidRDefault="00B27595" w:rsidP="009C4545">
      <w:pPr>
        <w:pStyle w:val="a3"/>
        <w:numPr>
          <w:ilvl w:val="0"/>
          <w:numId w:val="1"/>
        </w:numPr>
        <w:tabs>
          <w:tab w:val="left" w:pos="0"/>
          <w:tab w:val="left" w:pos="426"/>
        </w:tabs>
        <w:ind w:left="0" w:hanging="76"/>
        <w:jc w:val="both"/>
        <w:rPr>
          <w:sz w:val="28"/>
          <w:szCs w:val="28"/>
        </w:rPr>
      </w:pPr>
      <w:r>
        <w:rPr>
          <w:sz w:val="28"/>
          <w:szCs w:val="28"/>
        </w:rPr>
        <w:t xml:space="preserve"> Інформація на звернення </w:t>
      </w:r>
      <w:r w:rsidR="00B32759">
        <w:rPr>
          <w:sz w:val="28"/>
          <w:szCs w:val="28"/>
        </w:rPr>
        <w:t>щодо неправомірної передачі майна Комунального підприємства «Ліки України» Чернігівської обласної ради до товариства з обмеженою відповідальністю «Ліки України»</w:t>
      </w:r>
    </w:p>
    <w:p w:rsidR="00B32759" w:rsidRDefault="00B32759" w:rsidP="00B32759">
      <w:pPr>
        <w:pStyle w:val="a3"/>
        <w:tabs>
          <w:tab w:val="left" w:pos="0"/>
          <w:tab w:val="left" w:pos="426"/>
        </w:tabs>
        <w:ind w:left="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C76564" w:rsidRDefault="00F36F03" w:rsidP="001B2550">
      <w:pPr>
        <w:pStyle w:val="a3"/>
        <w:numPr>
          <w:ilvl w:val="0"/>
          <w:numId w:val="1"/>
        </w:numPr>
        <w:tabs>
          <w:tab w:val="left" w:pos="0"/>
        </w:tabs>
        <w:ind w:left="0" w:firstLine="0"/>
        <w:jc w:val="both"/>
        <w:rPr>
          <w:sz w:val="28"/>
          <w:szCs w:val="28"/>
        </w:rPr>
      </w:pPr>
      <w:r>
        <w:rPr>
          <w:sz w:val="28"/>
          <w:szCs w:val="28"/>
        </w:rPr>
        <w:t xml:space="preserve"> </w:t>
      </w:r>
      <w:r w:rsidR="00C76564" w:rsidRPr="00C76564">
        <w:rPr>
          <w:sz w:val="28"/>
          <w:szCs w:val="28"/>
        </w:rPr>
        <w:t xml:space="preserve">Інформація на звернення щодо сприяння у виділенні коштів на реконструкцію протиерозійної споруди </w:t>
      </w:r>
    </w:p>
    <w:p w:rsidR="001B2550" w:rsidRPr="00C76564" w:rsidRDefault="00C76564" w:rsidP="00C76564">
      <w:pPr>
        <w:pStyle w:val="a3"/>
        <w:tabs>
          <w:tab w:val="left" w:pos="0"/>
          <w:tab w:val="left" w:pos="426"/>
        </w:tabs>
        <w:ind w:left="644"/>
        <w:jc w:val="both"/>
        <w:rPr>
          <w:sz w:val="28"/>
          <w:szCs w:val="28"/>
        </w:rPr>
      </w:pPr>
      <w:r w:rsidRPr="00C76564">
        <w:rPr>
          <w:sz w:val="28"/>
          <w:szCs w:val="28"/>
        </w:rPr>
        <w:tab/>
      </w:r>
      <w:r w:rsidRPr="00C76564">
        <w:rPr>
          <w:sz w:val="28"/>
          <w:szCs w:val="28"/>
        </w:rPr>
        <w:tab/>
      </w:r>
      <w:r w:rsidRPr="00C76564">
        <w:rPr>
          <w:sz w:val="28"/>
          <w:szCs w:val="28"/>
        </w:rPr>
        <w:tab/>
      </w:r>
      <w:r w:rsidRPr="00C76564">
        <w:rPr>
          <w:sz w:val="28"/>
          <w:szCs w:val="28"/>
        </w:rPr>
        <w:tab/>
      </w:r>
    </w:p>
    <w:p w:rsidR="00B27595" w:rsidRDefault="00B27595" w:rsidP="009C4545">
      <w:pPr>
        <w:pStyle w:val="a3"/>
        <w:numPr>
          <w:ilvl w:val="0"/>
          <w:numId w:val="1"/>
        </w:numPr>
        <w:tabs>
          <w:tab w:val="left" w:pos="0"/>
          <w:tab w:val="left" w:pos="426"/>
        </w:tabs>
        <w:ind w:left="0" w:firstLine="0"/>
        <w:jc w:val="both"/>
        <w:rPr>
          <w:sz w:val="28"/>
          <w:szCs w:val="28"/>
        </w:rPr>
      </w:pPr>
      <w:r>
        <w:rPr>
          <w:sz w:val="28"/>
          <w:szCs w:val="28"/>
        </w:rPr>
        <w:t xml:space="preserve">Інформація на звернення </w:t>
      </w:r>
      <w:r w:rsidR="00B32759">
        <w:rPr>
          <w:sz w:val="28"/>
          <w:szCs w:val="28"/>
        </w:rPr>
        <w:t>про здійснення заходів щодо повернення помилково зарахованих сум рентної плати за спеціальне використання лісових ресурсів</w:t>
      </w:r>
    </w:p>
    <w:p w:rsidR="001B2550" w:rsidRDefault="00B244D6" w:rsidP="00B32759">
      <w:pPr>
        <w:pStyle w:val="a3"/>
        <w:tabs>
          <w:tab w:val="left" w:pos="0"/>
          <w:tab w:val="left" w:pos="426"/>
        </w:tabs>
        <w:ind w:left="644"/>
        <w:jc w:val="both"/>
        <w:rPr>
          <w:sz w:val="28"/>
          <w:szCs w:val="28"/>
        </w:rPr>
      </w:pPr>
      <w:r>
        <w:rPr>
          <w:sz w:val="28"/>
          <w:szCs w:val="28"/>
        </w:rPr>
        <w:tab/>
      </w:r>
      <w:r>
        <w:rPr>
          <w:sz w:val="28"/>
          <w:szCs w:val="28"/>
        </w:rPr>
        <w:tab/>
      </w:r>
      <w:r>
        <w:rPr>
          <w:sz w:val="28"/>
          <w:szCs w:val="28"/>
        </w:rPr>
        <w:tab/>
      </w:r>
      <w:r>
        <w:rPr>
          <w:sz w:val="28"/>
          <w:szCs w:val="28"/>
        </w:rPr>
        <w:tab/>
      </w:r>
    </w:p>
    <w:p w:rsidR="00EF1BBE" w:rsidRPr="00EF1BBE" w:rsidRDefault="00EF1BBE" w:rsidP="00EF1BBE">
      <w:pPr>
        <w:pStyle w:val="a3"/>
        <w:numPr>
          <w:ilvl w:val="0"/>
          <w:numId w:val="1"/>
        </w:numPr>
        <w:tabs>
          <w:tab w:val="left" w:pos="0"/>
          <w:tab w:val="left" w:pos="426"/>
        </w:tabs>
        <w:ind w:left="0" w:firstLine="0"/>
        <w:jc w:val="both"/>
        <w:rPr>
          <w:sz w:val="28"/>
          <w:szCs w:val="28"/>
        </w:rPr>
      </w:pPr>
      <w:r w:rsidRPr="00EF1BBE">
        <w:rPr>
          <w:sz w:val="28"/>
          <w:szCs w:val="28"/>
        </w:rPr>
        <w:t>Про звернення Новгород-Сіверської районної ради Чернігівської області до Генеральної прокуратури України щодо проведення відповідної роботи по встановленню фактів халатності, бездіяльності та неналежного виконання службових обов’язків посадовими особами, що привело до заволодіння чужими фінансовими ресурсами</w:t>
      </w:r>
      <w:r w:rsidRPr="00EF1BBE">
        <w:rPr>
          <w:sz w:val="28"/>
          <w:szCs w:val="28"/>
        </w:rPr>
        <w:tab/>
      </w:r>
      <w:r w:rsidRPr="00EF1BBE">
        <w:rPr>
          <w:sz w:val="28"/>
          <w:szCs w:val="28"/>
        </w:rPr>
        <w:tab/>
      </w:r>
      <w:r w:rsidRPr="00EF1BBE">
        <w:rPr>
          <w:sz w:val="28"/>
          <w:szCs w:val="28"/>
        </w:rPr>
        <w:tab/>
      </w:r>
      <w:r w:rsidRPr="00EF1BBE">
        <w:rPr>
          <w:sz w:val="28"/>
          <w:szCs w:val="28"/>
        </w:rPr>
        <w:tab/>
      </w:r>
      <w:r w:rsidRPr="00EF1BBE">
        <w:rPr>
          <w:sz w:val="28"/>
          <w:szCs w:val="28"/>
        </w:rPr>
        <w:tab/>
      </w:r>
    </w:p>
    <w:p w:rsidR="00EF1BBE" w:rsidRPr="00EF1BBE" w:rsidRDefault="00EF1BBE" w:rsidP="00EF1BBE">
      <w:pPr>
        <w:tabs>
          <w:tab w:val="left" w:pos="0"/>
          <w:tab w:val="left" w:pos="426"/>
        </w:tabs>
        <w:jc w:val="both"/>
        <w:rPr>
          <w:sz w:val="28"/>
          <w:szCs w:val="28"/>
        </w:rPr>
      </w:pPr>
      <w:r w:rsidRPr="00EF1BBE">
        <w:rPr>
          <w:sz w:val="28"/>
          <w:szCs w:val="28"/>
        </w:rPr>
        <w:tab/>
      </w:r>
      <w:r w:rsidRPr="00EF1BBE">
        <w:rPr>
          <w:sz w:val="28"/>
          <w:szCs w:val="28"/>
        </w:rPr>
        <w:tab/>
      </w:r>
      <w:r w:rsidRPr="00EF1BBE">
        <w:rPr>
          <w:sz w:val="28"/>
          <w:szCs w:val="28"/>
        </w:rPr>
        <w:tab/>
      </w:r>
      <w:r w:rsidRPr="00EF1BBE">
        <w:rPr>
          <w:sz w:val="28"/>
          <w:szCs w:val="28"/>
        </w:rPr>
        <w:tab/>
      </w:r>
      <w:r w:rsidRPr="00EF1BBE">
        <w:rPr>
          <w:sz w:val="28"/>
          <w:szCs w:val="28"/>
        </w:rPr>
        <w:tab/>
      </w:r>
    </w:p>
    <w:p w:rsidR="001B2550" w:rsidRPr="001B2550" w:rsidRDefault="00EF1BBE" w:rsidP="00EF1BBE">
      <w:pPr>
        <w:pStyle w:val="a3"/>
        <w:numPr>
          <w:ilvl w:val="0"/>
          <w:numId w:val="1"/>
        </w:numPr>
        <w:tabs>
          <w:tab w:val="left" w:pos="0"/>
          <w:tab w:val="left" w:pos="426"/>
        </w:tabs>
        <w:ind w:left="0" w:firstLine="0"/>
        <w:jc w:val="both"/>
        <w:rPr>
          <w:sz w:val="28"/>
          <w:szCs w:val="28"/>
        </w:rPr>
      </w:pPr>
      <w:r w:rsidRPr="00EF1BBE">
        <w:rPr>
          <w:sz w:val="28"/>
          <w:szCs w:val="28"/>
        </w:rPr>
        <w:t>Про звернення Новгород-Сіверської районної ради Чернігівської області до Чернігівської обласної державної адміністрації щодо організації облаштування сполучення через річку Віть</w:t>
      </w:r>
      <w:r w:rsidRPr="00EF1BBE">
        <w:rPr>
          <w:sz w:val="28"/>
          <w:szCs w:val="28"/>
        </w:rPr>
        <w:tab/>
      </w:r>
      <w:r w:rsidRPr="00EF1BBE">
        <w:rPr>
          <w:sz w:val="28"/>
          <w:szCs w:val="28"/>
        </w:rPr>
        <w:tab/>
      </w:r>
      <w:r w:rsidRPr="00EF1BBE">
        <w:rPr>
          <w:sz w:val="28"/>
          <w:szCs w:val="28"/>
        </w:rPr>
        <w:tab/>
      </w:r>
      <w:r w:rsidRPr="00EF1BBE">
        <w:rPr>
          <w:sz w:val="28"/>
          <w:szCs w:val="28"/>
        </w:rPr>
        <w:tab/>
      </w:r>
      <w:r w:rsidRPr="00EF1BBE">
        <w:rPr>
          <w:sz w:val="28"/>
          <w:szCs w:val="28"/>
        </w:rPr>
        <w:tab/>
      </w:r>
      <w:r w:rsidRPr="00EF1BBE">
        <w:rPr>
          <w:sz w:val="28"/>
          <w:szCs w:val="28"/>
        </w:rPr>
        <w:tab/>
      </w:r>
      <w:r w:rsidRPr="00EF1BBE">
        <w:rPr>
          <w:sz w:val="28"/>
          <w:szCs w:val="28"/>
        </w:rPr>
        <w:tab/>
      </w:r>
      <w:r w:rsidRPr="00EF1BBE">
        <w:rPr>
          <w:sz w:val="28"/>
          <w:szCs w:val="28"/>
        </w:rPr>
        <w:tab/>
      </w:r>
      <w:r w:rsidRPr="00EF1BBE">
        <w:rPr>
          <w:sz w:val="28"/>
          <w:szCs w:val="28"/>
        </w:rPr>
        <w:tab/>
      </w:r>
      <w:r w:rsidRPr="00EF1BBE">
        <w:rPr>
          <w:sz w:val="28"/>
          <w:szCs w:val="28"/>
        </w:rPr>
        <w:tab/>
      </w:r>
      <w:r w:rsidRPr="00EF1BBE">
        <w:rPr>
          <w:sz w:val="28"/>
          <w:szCs w:val="28"/>
        </w:rPr>
        <w:tab/>
      </w:r>
      <w:r w:rsidR="001B2550">
        <w:rPr>
          <w:sz w:val="28"/>
          <w:szCs w:val="28"/>
        </w:rPr>
        <w:tab/>
      </w:r>
      <w:r w:rsidR="001B2550">
        <w:rPr>
          <w:sz w:val="28"/>
          <w:szCs w:val="28"/>
        </w:rPr>
        <w:tab/>
      </w:r>
      <w:r w:rsidR="001B2550">
        <w:rPr>
          <w:sz w:val="28"/>
          <w:szCs w:val="28"/>
        </w:rPr>
        <w:tab/>
      </w:r>
      <w:bookmarkStart w:id="0" w:name="_GoBack"/>
      <w:bookmarkEnd w:id="0"/>
      <w:r w:rsidR="001B2550">
        <w:rPr>
          <w:sz w:val="28"/>
          <w:szCs w:val="28"/>
        </w:rPr>
        <w:tab/>
      </w:r>
      <w:r w:rsidR="001B2550">
        <w:rPr>
          <w:sz w:val="28"/>
          <w:szCs w:val="28"/>
        </w:rPr>
        <w:tab/>
        <w:t xml:space="preserve"> </w:t>
      </w:r>
    </w:p>
    <w:sectPr w:rsidR="001B2550" w:rsidRPr="001B2550" w:rsidSect="00A00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524"/>
    <w:multiLevelType w:val="hybridMultilevel"/>
    <w:tmpl w:val="B2BEA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B086A"/>
    <w:multiLevelType w:val="hybridMultilevel"/>
    <w:tmpl w:val="FB9C11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E5332D"/>
    <w:multiLevelType w:val="hybridMultilevel"/>
    <w:tmpl w:val="FB9C11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B2"/>
    <w:rsid w:val="0007033B"/>
    <w:rsid w:val="001544A4"/>
    <w:rsid w:val="001840A8"/>
    <w:rsid w:val="001B2550"/>
    <w:rsid w:val="001F3257"/>
    <w:rsid w:val="00231077"/>
    <w:rsid w:val="002B537E"/>
    <w:rsid w:val="003057C0"/>
    <w:rsid w:val="00335280"/>
    <w:rsid w:val="003C5EDB"/>
    <w:rsid w:val="0042508F"/>
    <w:rsid w:val="00467107"/>
    <w:rsid w:val="004E1038"/>
    <w:rsid w:val="00503128"/>
    <w:rsid w:val="00594829"/>
    <w:rsid w:val="00654D5D"/>
    <w:rsid w:val="006E5050"/>
    <w:rsid w:val="007207FC"/>
    <w:rsid w:val="007C7EA2"/>
    <w:rsid w:val="007E68B2"/>
    <w:rsid w:val="00843A2B"/>
    <w:rsid w:val="00845EEA"/>
    <w:rsid w:val="008746FC"/>
    <w:rsid w:val="00874CFD"/>
    <w:rsid w:val="008C300E"/>
    <w:rsid w:val="008C6DE1"/>
    <w:rsid w:val="00901604"/>
    <w:rsid w:val="009C029C"/>
    <w:rsid w:val="009C4545"/>
    <w:rsid w:val="00A00D1B"/>
    <w:rsid w:val="00A24616"/>
    <w:rsid w:val="00A70738"/>
    <w:rsid w:val="00AC021B"/>
    <w:rsid w:val="00AE020A"/>
    <w:rsid w:val="00B06EE5"/>
    <w:rsid w:val="00B244D6"/>
    <w:rsid w:val="00B27595"/>
    <w:rsid w:val="00B32759"/>
    <w:rsid w:val="00BA6791"/>
    <w:rsid w:val="00BC2944"/>
    <w:rsid w:val="00BE4933"/>
    <w:rsid w:val="00C76564"/>
    <w:rsid w:val="00CA299C"/>
    <w:rsid w:val="00CA49EB"/>
    <w:rsid w:val="00D17F50"/>
    <w:rsid w:val="00D53856"/>
    <w:rsid w:val="00D92297"/>
    <w:rsid w:val="00DD7995"/>
    <w:rsid w:val="00DE42E6"/>
    <w:rsid w:val="00E0087C"/>
    <w:rsid w:val="00E33218"/>
    <w:rsid w:val="00E55B89"/>
    <w:rsid w:val="00E91D45"/>
    <w:rsid w:val="00EF1BBE"/>
    <w:rsid w:val="00F36F03"/>
    <w:rsid w:val="00FD4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B2"/>
    <w:pPr>
      <w:overflowPunct w:val="0"/>
      <w:autoSpaceDE w:val="0"/>
      <w:autoSpaceDN w:val="0"/>
      <w:adjustRightInd w:val="0"/>
      <w:spacing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8B2"/>
    <w:pPr>
      <w:ind w:left="720"/>
      <w:contextualSpacing/>
    </w:pPr>
  </w:style>
  <w:style w:type="paragraph" w:styleId="a4">
    <w:name w:val="Normal (Web)"/>
    <w:basedOn w:val="a"/>
    <w:rsid w:val="003057C0"/>
    <w:pPr>
      <w:overflowPunct/>
      <w:autoSpaceDE/>
      <w:autoSpaceDN/>
      <w:adjustRightInd/>
      <w:spacing w:before="100" w:beforeAutospacing="1" w:after="100" w:afterAutospacing="1"/>
    </w:pPr>
    <w:rPr>
      <w:sz w:val="24"/>
      <w:szCs w:val="24"/>
      <w:lang w:val="ru-RU"/>
    </w:rPr>
  </w:style>
  <w:style w:type="paragraph" w:customStyle="1" w:styleId="BodyText21">
    <w:name w:val="Body Text 21"/>
    <w:basedOn w:val="a"/>
    <w:rsid w:val="009C4545"/>
    <w:pPr>
      <w:overflowPunct/>
      <w:autoSpaceDE/>
      <w:autoSpaceDN/>
      <w:adjustRightInd/>
      <w:jc w:val="both"/>
    </w:pPr>
    <w:rPr>
      <w:rFonts w:eastAsia="MS Mincho"/>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B2"/>
    <w:pPr>
      <w:overflowPunct w:val="0"/>
      <w:autoSpaceDE w:val="0"/>
      <w:autoSpaceDN w:val="0"/>
      <w:adjustRightInd w:val="0"/>
      <w:spacing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8B2"/>
    <w:pPr>
      <w:ind w:left="720"/>
      <w:contextualSpacing/>
    </w:pPr>
  </w:style>
  <w:style w:type="paragraph" w:styleId="a4">
    <w:name w:val="Normal (Web)"/>
    <w:basedOn w:val="a"/>
    <w:rsid w:val="003057C0"/>
    <w:pPr>
      <w:overflowPunct/>
      <w:autoSpaceDE/>
      <w:autoSpaceDN/>
      <w:adjustRightInd/>
      <w:spacing w:before="100" w:beforeAutospacing="1" w:after="100" w:afterAutospacing="1"/>
    </w:pPr>
    <w:rPr>
      <w:sz w:val="24"/>
      <w:szCs w:val="24"/>
      <w:lang w:val="ru-RU"/>
    </w:rPr>
  </w:style>
  <w:style w:type="paragraph" w:customStyle="1" w:styleId="BodyText21">
    <w:name w:val="Body Text 21"/>
    <w:basedOn w:val="a"/>
    <w:rsid w:val="009C4545"/>
    <w:pPr>
      <w:overflowPunct/>
      <w:autoSpaceDE/>
      <w:autoSpaceDN/>
      <w:adjustRightInd/>
      <w:jc w:val="both"/>
    </w:pPr>
    <w:rPr>
      <w:rFonts w:eastAsia="MS Mincho"/>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64C1-18DC-4684-AF70-CA178DB5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3274</Words>
  <Characters>1867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РДА</dc:creator>
  <cp:lastModifiedBy>Usser</cp:lastModifiedBy>
  <cp:revision>4</cp:revision>
  <cp:lastPrinted>2019-05-21T06:31:00Z</cp:lastPrinted>
  <dcterms:created xsi:type="dcterms:W3CDTF">2019-05-23T12:23:00Z</dcterms:created>
  <dcterms:modified xsi:type="dcterms:W3CDTF">2019-05-23T13:36:00Z</dcterms:modified>
</cp:coreProperties>
</file>